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8"/>
      </w:tblGrid>
      <w:tr w:rsidR="002F4D32" w:rsidTr="00BA3B22">
        <w:trPr>
          <w:cantSplit/>
          <w:trHeight w:val="9979"/>
          <w:jc w:val="center"/>
        </w:trPr>
        <w:tc>
          <w:tcPr>
            <w:tcW w:w="8078" w:type="dxa"/>
          </w:tcPr>
          <w:p w:rsidR="002F4D32" w:rsidRDefault="002F4D32" w:rsidP="00A9117F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2F4D32" w:rsidRDefault="002F4D32" w:rsidP="00A9117F">
            <w:pPr>
              <w:spacing w:line="240" w:lineRule="atLeast"/>
              <w:ind w:firstLineChars="200" w:firstLine="602"/>
              <w:jc w:val="center"/>
              <w:rPr>
                <w:rFonts w:ascii="仿宋_GB2312" w:eastAsia="仿宋_GB2312" w:hAnsi="宋体"/>
                <w:b/>
                <w:sz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</w:rPr>
              <w:t>团队实践活动计划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浙江科技学院</w:t>
            </w:r>
            <w:r>
              <w:rPr>
                <w:rFonts w:ascii="仿宋_GB2312" w:eastAsia="仿宋_GB2312" w:hAnsi="宋体"/>
                <w:sz w:val="28"/>
              </w:rPr>
              <w:t xml:space="preserve">            </w:t>
            </w:r>
            <w:proofErr w:type="gramStart"/>
            <w:r>
              <w:rPr>
                <w:rFonts w:ascii="仿宋_GB2312" w:eastAsia="仿宋_GB2312" w:hAnsi="宋体" w:hint="eastAsia"/>
                <w:sz w:val="28"/>
              </w:rPr>
              <w:t>学院赴</w:t>
            </w:r>
            <w:proofErr w:type="gramEnd"/>
            <w:r>
              <w:rPr>
                <w:rFonts w:ascii="仿宋_GB2312" w:eastAsia="仿宋_GB2312" w:hAnsi="宋体"/>
                <w:sz w:val="28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</w:rPr>
              <w:t>省</w:t>
            </w:r>
            <w:r>
              <w:rPr>
                <w:rFonts w:ascii="仿宋_GB2312" w:eastAsia="仿宋_GB2312" w:hAnsi="宋体"/>
                <w:sz w:val="28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</w:rPr>
              <w:t>县暑期社会实践团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一、前言（阐明活动的背景）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二、实践主题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三、预期成果形式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四、实践前准备工作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五、</w:t>
            </w:r>
            <w:r>
              <w:rPr>
                <w:rFonts w:ascii="仿宋_GB2312" w:eastAsia="仿宋_GB2312" w:hint="eastAsia"/>
                <w:b/>
                <w:sz w:val="28"/>
              </w:rPr>
              <w:t>新闻媒体联系宣传工作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六、实践期间完成的任务、详细计划及日程安排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七、实践后的总结内容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八、活动意义和目的</w:t>
            </w:r>
          </w:p>
          <w:p w:rsidR="002F4D32" w:rsidRDefault="002F4D32" w:rsidP="00A9117F">
            <w:pPr>
              <w:spacing w:line="240" w:lineRule="atLeas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九、</w:t>
            </w:r>
            <w:r>
              <w:rPr>
                <w:rFonts w:ascii="仿宋_GB2312" w:eastAsia="仿宋_GB2312" w:hint="eastAsia"/>
                <w:b/>
                <w:sz w:val="28"/>
              </w:rPr>
              <w:t>团队安全应急预案</w:t>
            </w:r>
            <w:r>
              <w:rPr>
                <w:rFonts w:ascii="仿宋_GB2312" w:eastAsia="仿宋_GB2312" w:hint="eastAsia"/>
                <w:sz w:val="28"/>
              </w:rPr>
              <w:t>（主要针对实践过程中预计可能发生的问题提前准备的应急措施，比如当地的民俗情况、当地可能出现的危险情况、可能对于实践活动带来不便的情况，如何预防、如何解决等等）</w:t>
            </w:r>
          </w:p>
          <w:p w:rsidR="002F4D32" w:rsidRDefault="002F4D32" w:rsidP="00A9117F">
            <w:pPr>
              <w:spacing w:line="240" w:lineRule="atLeast"/>
              <w:ind w:firstLineChars="200" w:firstLine="562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（注：由于篇幅原因，本则活动计划只列出大致框架，供参考。各领队上交活动计划时，应根据实际情况附页详细阐述。）</w:t>
            </w:r>
          </w:p>
          <w:p w:rsidR="002F4D32" w:rsidRDefault="002F4D32" w:rsidP="00A9117F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  <w:bookmarkStart w:id="0" w:name="_GoBack"/>
        <w:bookmarkEnd w:id="0"/>
      </w:tr>
    </w:tbl>
    <w:p w:rsidR="00BA07C1" w:rsidRDefault="00BA07C1"/>
    <w:sectPr w:rsidR="00BA0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79" w:rsidRDefault="005A3679" w:rsidP="002F4D32">
      <w:r>
        <w:separator/>
      </w:r>
    </w:p>
  </w:endnote>
  <w:endnote w:type="continuationSeparator" w:id="0">
    <w:p w:rsidR="005A3679" w:rsidRDefault="005A3679" w:rsidP="002F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79" w:rsidRDefault="005A3679" w:rsidP="002F4D32">
      <w:r>
        <w:separator/>
      </w:r>
    </w:p>
  </w:footnote>
  <w:footnote w:type="continuationSeparator" w:id="0">
    <w:p w:rsidR="005A3679" w:rsidRDefault="005A3679" w:rsidP="002F4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1C1"/>
    <w:rsid w:val="002F4D32"/>
    <w:rsid w:val="005A3679"/>
    <w:rsid w:val="00BA07C1"/>
    <w:rsid w:val="00BA3B22"/>
    <w:rsid w:val="00F2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4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4D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4D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4D3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3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4D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4D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4D3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4D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微软中国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2014-06-10T04:39:00Z</dcterms:created>
  <dcterms:modified xsi:type="dcterms:W3CDTF">2014-06-10T04:40:00Z</dcterms:modified>
</cp:coreProperties>
</file>